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717" w:type="dxa"/>
        <w:tblInd w:w="-106" w:type="dxa"/>
        <w:tblLook w:val="00A0"/>
      </w:tblPr>
      <w:tblGrid>
        <w:gridCol w:w="960"/>
        <w:gridCol w:w="1039"/>
        <w:gridCol w:w="1013"/>
        <w:gridCol w:w="820"/>
        <w:gridCol w:w="715"/>
        <w:gridCol w:w="715"/>
        <w:gridCol w:w="693"/>
        <w:gridCol w:w="951"/>
        <w:gridCol w:w="707"/>
        <w:gridCol w:w="569"/>
        <w:gridCol w:w="809"/>
        <w:gridCol w:w="784"/>
        <w:gridCol w:w="610"/>
        <w:gridCol w:w="673"/>
        <w:gridCol w:w="1016"/>
        <w:gridCol w:w="861"/>
        <w:gridCol w:w="753"/>
        <w:gridCol w:w="1109"/>
        <w:gridCol w:w="960"/>
        <w:gridCol w:w="960"/>
      </w:tblGrid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39689A" w:rsidRPr="00587671" w:rsidRDefault="0039689A" w:rsidP="00FE0CD5">
            <w:pPr>
              <w:pStyle w:val="ConsPlusTitle"/>
              <w:widowControl/>
              <w:spacing w:line="216" w:lineRule="auto"/>
              <w:ind w:left="26"/>
              <w:outlineLvl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</w:pPr>
          </w:p>
          <w:p w:rsidR="0039689A" w:rsidRPr="00587671" w:rsidRDefault="0039689A" w:rsidP="00FE0CD5">
            <w:pPr>
              <w:pStyle w:val="ConsPlusTitle"/>
              <w:widowControl/>
              <w:spacing w:line="216" w:lineRule="auto"/>
              <w:ind w:left="26"/>
              <w:outlineLvl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8767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Приложение 2 к Порядку учета</w:t>
            </w:r>
          </w:p>
          <w:p w:rsidR="0039689A" w:rsidRPr="00587671" w:rsidRDefault="0039689A" w:rsidP="00FE0CD5">
            <w:pPr>
              <w:pStyle w:val="ConsPlusTitle"/>
              <w:widowControl/>
              <w:spacing w:line="216" w:lineRule="auto"/>
              <w:ind w:left="26"/>
              <w:outlineLvl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8767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бюджетных обязательств, подлежащих</w:t>
            </w:r>
          </w:p>
          <w:p w:rsidR="0039689A" w:rsidRPr="00587671" w:rsidRDefault="0039689A" w:rsidP="00FE0CD5">
            <w:pPr>
              <w:pStyle w:val="ConsPlusTitle"/>
              <w:widowControl/>
              <w:spacing w:line="216" w:lineRule="auto"/>
              <w:ind w:left="26"/>
              <w:outlineLvl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8767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исполнению за счет средств </w:t>
            </w:r>
          </w:p>
          <w:p w:rsidR="0039689A" w:rsidRPr="00587671" w:rsidRDefault="0039689A" w:rsidP="00FE0CD5">
            <w:pPr>
              <w:pStyle w:val="ConsPlusTitle"/>
              <w:widowControl/>
              <w:spacing w:line="216" w:lineRule="auto"/>
              <w:ind w:left="26"/>
              <w:outlineLvl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райо</w:t>
            </w:r>
            <w:r w:rsidRPr="0058767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ного бюджета </w:t>
            </w:r>
          </w:p>
          <w:p w:rsidR="0039689A" w:rsidRPr="00587671" w:rsidRDefault="0039689A" w:rsidP="00FE0CD5">
            <w:pPr>
              <w:pStyle w:val="ConsPlusTitle"/>
              <w:widowControl/>
              <w:spacing w:line="216" w:lineRule="auto"/>
              <w:ind w:left="26"/>
              <w:outlineLvl w:val="0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 12.12.2011 года № 77</w:t>
            </w:r>
            <w:r w:rsidRPr="0058767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39689A" w:rsidRDefault="0039689A" w:rsidP="00FE0CD5">
            <w:pPr>
              <w:autoSpaceDE w:val="0"/>
              <w:autoSpaceDN w:val="0"/>
              <w:adjustRightInd w:val="0"/>
              <w:spacing w:after="0" w:line="216" w:lineRule="auto"/>
              <w:ind w:left="26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89A" w:rsidRPr="00434F0A" w:rsidRDefault="0039689A" w:rsidP="00436056">
            <w:pPr>
              <w:tabs>
                <w:tab w:val="left" w:pos="6690"/>
              </w:tabs>
              <w:autoSpaceDE w:val="0"/>
              <w:autoSpaceDN w:val="0"/>
              <w:adjustRightInd w:val="0"/>
              <w:spacing w:after="0" w:line="216" w:lineRule="auto"/>
              <w:ind w:left="26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/>
            <w:tcBorders>
              <w:left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/>
            <w:tcBorders>
              <w:left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/>
            <w:tcBorders>
              <w:left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/>
            <w:tcBorders>
              <w:left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/>
            <w:tcBorders>
              <w:left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line="21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/>
            <w:tcBorders>
              <w:left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line="21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/>
            <w:tcBorders>
              <w:left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line="21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FE3AF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  <w:tc>
          <w:tcPr>
            <w:tcW w:w="5372" w:type="dxa"/>
            <w:gridSpan w:val="6"/>
            <w:vMerge/>
            <w:tcBorders>
              <w:left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line="21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FE3AF8" w:rsidRDefault="0039689A" w:rsidP="00FE0CD5">
            <w:pPr>
              <w:spacing w:after="0" w:line="216" w:lineRule="auto"/>
              <w:rPr>
                <w:color w:val="000000"/>
              </w:rPr>
            </w:pPr>
          </w:p>
        </w:tc>
      </w:tr>
      <w:tr w:rsidR="0039689A" w:rsidRPr="0011410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1410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1410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Журнал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Коды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9689A" w:rsidRPr="0011410C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1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1410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учета и исполнения бюджетных обязательств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Форма по КФД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9689A" w:rsidRPr="0011410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5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 xml:space="preserve">на "____" _____________ 20____г.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9689A" w:rsidRPr="0011410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5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Наименование финансового органа, осуществляющего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9689A" w:rsidRPr="0011410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санкционирование кассовых выплат</w:t>
            </w:r>
          </w:p>
        </w:tc>
        <w:tc>
          <w:tcPr>
            <w:tcW w:w="681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___________________________________________________________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 xml:space="preserve">           по КФО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9689A" w:rsidRPr="0011410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Еденица измерения: руб.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</w:t>
            </w:r>
            <w:r w:rsidRPr="0011410C">
              <w:rPr>
                <w:rFonts w:ascii="Times New Roman" w:hAnsi="Times New Roman" w:cs="Times New Roman"/>
                <w:color w:val="000000"/>
              </w:rPr>
              <w:t>по ОКЕИ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410C"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11410C" w:rsidRDefault="0039689A" w:rsidP="00FE0CD5">
            <w:pPr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9689A" w:rsidRDefault="0039689A" w:rsidP="00434F0A">
      <w:pPr>
        <w:spacing w:after="0" w:line="240" w:lineRule="auto"/>
        <w:jc w:val="center"/>
        <w:rPr>
          <w:color w:val="000000"/>
        </w:rPr>
      </w:pP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5"/>
        <w:gridCol w:w="854"/>
        <w:gridCol w:w="688"/>
        <w:gridCol w:w="166"/>
        <w:gridCol w:w="710"/>
        <w:gridCol w:w="145"/>
        <w:gridCol w:w="623"/>
        <w:gridCol w:w="237"/>
        <w:gridCol w:w="367"/>
        <w:gridCol w:w="498"/>
        <w:gridCol w:w="106"/>
        <w:gridCol w:w="678"/>
        <w:gridCol w:w="73"/>
        <w:gridCol w:w="824"/>
        <w:gridCol w:w="31"/>
        <w:gridCol w:w="544"/>
        <w:gridCol w:w="324"/>
        <w:gridCol w:w="137"/>
        <w:gridCol w:w="724"/>
        <w:gridCol w:w="7"/>
        <w:gridCol w:w="711"/>
        <w:gridCol w:w="141"/>
        <w:gridCol w:w="436"/>
        <w:gridCol w:w="430"/>
        <w:gridCol w:w="205"/>
        <w:gridCol w:w="653"/>
        <w:gridCol w:w="256"/>
        <w:gridCol w:w="599"/>
        <w:gridCol w:w="153"/>
        <w:gridCol w:w="433"/>
        <w:gridCol w:w="202"/>
        <w:gridCol w:w="593"/>
        <w:gridCol w:w="366"/>
        <w:gridCol w:w="822"/>
        <w:gridCol w:w="73"/>
        <w:gridCol w:w="895"/>
      </w:tblGrid>
      <w:tr w:rsidR="0039689A">
        <w:trPr>
          <w:gridAfter w:val="2"/>
          <w:wAfter w:w="1039" w:type="dxa"/>
        </w:trPr>
        <w:tc>
          <w:tcPr>
            <w:tcW w:w="915" w:type="dxa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915" w:type="dxa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Учетный № договора</w:t>
            </w:r>
          </w:p>
        </w:tc>
        <w:tc>
          <w:tcPr>
            <w:tcW w:w="915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постановки на учет</w:t>
            </w:r>
          </w:p>
        </w:tc>
        <w:tc>
          <w:tcPr>
            <w:tcW w:w="915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договора</w:t>
            </w:r>
          </w:p>
        </w:tc>
        <w:tc>
          <w:tcPr>
            <w:tcW w:w="916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договора</w:t>
            </w:r>
          </w:p>
        </w:tc>
        <w:tc>
          <w:tcPr>
            <w:tcW w:w="5491" w:type="dxa"/>
            <w:gridSpan w:val="14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color w:val="00000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 бюджетной классификации расходов:</w:t>
            </w:r>
          </w:p>
        </w:tc>
        <w:tc>
          <w:tcPr>
            <w:tcW w:w="915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Поставщик</w:t>
            </w:r>
          </w:p>
        </w:tc>
        <w:tc>
          <w:tcPr>
            <w:tcW w:w="916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915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бюджетного обязательства на год</w:t>
            </w:r>
          </w:p>
        </w:tc>
        <w:tc>
          <w:tcPr>
            <w:tcW w:w="620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850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восстановлено</w:t>
            </w:r>
          </w:p>
        </w:tc>
        <w:tc>
          <w:tcPr>
            <w:tcW w:w="1276" w:type="dxa"/>
            <w:gridSpan w:val="2"/>
            <w:vMerge w:val="restart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 неисполненных бюджетных обязательств на год</w:t>
            </w:r>
          </w:p>
        </w:tc>
      </w:tr>
      <w:tr w:rsidR="0039689A">
        <w:trPr>
          <w:gridAfter w:val="2"/>
          <w:wAfter w:w="1039" w:type="dxa"/>
        </w:trPr>
        <w:tc>
          <w:tcPr>
            <w:tcW w:w="915" w:type="dxa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915" w:type="dxa"/>
            <w:gridSpan w:val="3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раздел, подраздел</w:t>
            </w:r>
          </w:p>
        </w:tc>
        <w:tc>
          <w:tcPr>
            <w:tcW w:w="915" w:type="dxa"/>
            <w:gridSpan w:val="2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</w:pPr>
            <w:r w:rsidRPr="00587671"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  <w:t>код целевой статьи расходов</w:t>
            </w:r>
          </w:p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</w:pPr>
          </w:p>
        </w:tc>
        <w:tc>
          <w:tcPr>
            <w:tcW w:w="916" w:type="dxa"/>
            <w:gridSpan w:val="2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</w:pPr>
            <w:r w:rsidRPr="00587671"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  <w:t>код вида расхода</w:t>
            </w:r>
          </w:p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</w:pPr>
          </w:p>
        </w:tc>
        <w:tc>
          <w:tcPr>
            <w:tcW w:w="915" w:type="dxa"/>
            <w:gridSpan w:val="2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</w:pPr>
            <w:r w:rsidRPr="00587671"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  <w:t>код классификации опера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  <w:t>ций сектора муниципаль</w:t>
            </w:r>
            <w:r w:rsidRPr="00587671"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  <w:t>ного управления</w:t>
            </w:r>
          </w:p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</w:rPr>
            </w:pPr>
          </w:p>
        </w:tc>
        <w:tc>
          <w:tcPr>
            <w:tcW w:w="915" w:type="dxa"/>
            <w:gridSpan w:val="3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направление</w:t>
            </w:r>
          </w:p>
        </w:tc>
        <w:tc>
          <w:tcPr>
            <w:tcW w:w="915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689A">
        <w:trPr>
          <w:gridAfter w:val="2"/>
          <w:wAfter w:w="1039" w:type="dxa"/>
        </w:trPr>
        <w:tc>
          <w:tcPr>
            <w:tcW w:w="915" w:type="dxa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5" w:type="dxa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5" w:type="dxa"/>
            <w:gridSpan w:val="3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5" w:type="dxa"/>
            <w:gridSpan w:val="3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0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color w:val="000000"/>
              </w:rPr>
            </w:pPr>
            <w:r w:rsidRPr="00587671">
              <w:rPr>
                <w:color w:val="000000"/>
              </w:rPr>
              <w:t>17=14-15</w:t>
            </w:r>
          </w:p>
        </w:tc>
      </w:tr>
      <w:tr w:rsidR="0039689A">
        <w:trPr>
          <w:gridAfter w:val="2"/>
          <w:wAfter w:w="1039" w:type="dxa"/>
          <w:trHeight w:val="79"/>
        </w:trPr>
        <w:tc>
          <w:tcPr>
            <w:tcW w:w="915" w:type="dxa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color w:val="000000"/>
              </w:rPr>
            </w:pPr>
          </w:p>
        </w:tc>
      </w:tr>
      <w:tr w:rsidR="0039689A">
        <w:trPr>
          <w:gridAfter w:val="2"/>
          <w:wAfter w:w="1039" w:type="dxa"/>
          <w:trHeight w:val="79"/>
        </w:trPr>
        <w:tc>
          <w:tcPr>
            <w:tcW w:w="915" w:type="dxa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689A">
        <w:trPr>
          <w:gridAfter w:val="2"/>
          <w:wAfter w:w="1039" w:type="dxa"/>
          <w:trHeight w:val="79"/>
        </w:trPr>
        <w:tc>
          <w:tcPr>
            <w:tcW w:w="915" w:type="dxa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tcBorders>
              <w:left w:val="nil"/>
              <w:bottom w:val="nil"/>
            </w:tcBorders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76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39689A" w:rsidRPr="00587671" w:rsidRDefault="0039689A" w:rsidP="00587671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689A" w:rsidRPr="00D71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"/>
        </w:trPr>
        <w:tc>
          <w:tcPr>
            <w:tcW w:w="838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9689A" w:rsidRPr="00D71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9689A" w:rsidRPr="00D71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9689A" w:rsidRPr="00D71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"/>
        </w:trPr>
        <w:tc>
          <w:tcPr>
            <w:tcW w:w="16598" w:type="dxa"/>
            <w:gridSpan w:val="3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16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Pr="00D716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       ______________           _____________________________                        </w:t>
            </w:r>
          </w:p>
        </w:tc>
      </w:tr>
      <w:tr w:rsidR="0039689A" w:rsidRPr="00D71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C5077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07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предконтроля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ind w:right="-6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</w:t>
            </w:r>
            <w:r w:rsidRPr="00D7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(должность)</w:t>
            </w:r>
          </w:p>
        </w:tc>
        <w:tc>
          <w:tcPr>
            <w:tcW w:w="82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</w:t>
            </w:r>
            <w:r w:rsidRPr="00D7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D7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</w:t>
            </w:r>
            <w:r w:rsidRPr="00D716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(расшифровка подписи)</w:t>
            </w:r>
          </w:p>
        </w:tc>
      </w:tr>
      <w:tr w:rsidR="0039689A" w:rsidRPr="00D71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8380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689A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16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D716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_____"  ________________ 20__г.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89A" w:rsidRPr="00D716FC" w:rsidRDefault="0039689A" w:rsidP="00AE1038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9689A" w:rsidRDefault="0039689A" w:rsidP="00AE1038">
      <w:pPr>
        <w:tabs>
          <w:tab w:val="left" w:pos="1110"/>
        </w:tabs>
      </w:pPr>
    </w:p>
    <w:sectPr w:rsidR="0039689A" w:rsidSect="00B72EA3">
      <w:pgSz w:w="16838" w:h="11906" w:orient="landscape"/>
      <w:pgMar w:top="0" w:right="42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89A" w:rsidRDefault="0039689A" w:rsidP="00941E2F">
      <w:pPr>
        <w:spacing w:after="0" w:line="240" w:lineRule="auto"/>
      </w:pPr>
      <w:r>
        <w:separator/>
      </w:r>
    </w:p>
  </w:endnote>
  <w:endnote w:type="continuationSeparator" w:id="1">
    <w:p w:rsidR="0039689A" w:rsidRDefault="0039689A" w:rsidP="00941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89A" w:rsidRDefault="0039689A" w:rsidP="00941E2F">
      <w:pPr>
        <w:spacing w:after="0" w:line="240" w:lineRule="auto"/>
      </w:pPr>
      <w:r>
        <w:separator/>
      </w:r>
    </w:p>
  </w:footnote>
  <w:footnote w:type="continuationSeparator" w:id="1">
    <w:p w:rsidR="0039689A" w:rsidRDefault="0039689A" w:rsidP="00941E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AF8"/>
    <w:rsid w:val="0002000D"/>
    <w:rsid w:val="00025154"/>
    <w:rsid w:val="000528DD"/>
    <w:rsid w:val="00076EF6"/>
    <w:rsid w:val="000C607A"/>
    <w:rsid w:val="000D57F2"/>
    <w:rsid w:val="0011410C"/>
    <w:rsid w:val="0017438B"/>
    <w:rsid w:val="00176198"/>
    <w:rsid w:val="001B19C9"/>
    <w:rsid w:val="002774D5"/>
    <w:rsid w:val="00277635"/>
    <w:rsid w:val="002957B1"/>
    <w:rsid w:val="002B2C26"/>
    <w:rsid w:val="002F24D3"/>
    <w:rsid w:val="002F4897"/>
    <w:rsid w:val="00303A1A"/>
    <w:rsid w:val="00303D50"/>
    <w:rsid w:val="00304525"/>
    <w:rsid w:val="003302BC"/>
    <w:rsid w:val="00330CBB"/>
    <w:rsid w:val="00364DBF"/>
    <w:rsid w:val="00373D21"/>
    <w:rsid w:val="00395E4C"/>
    <w:rsid w:val="0039689A"/>
    <w:rsid w:val="003D615B"/>
    <w:rsid w:val="003F4FCA"/>
    <w:rsid w:val="00425BB3"/>
    <w:rsid w:val="00434F0A"/>
    <w:rsid w:val="00436056"/>
    <w:rsid w:val="00476C0F"/>
    <w:rsid w:val="00543B7C"/>
    <w:rsid w:val="00576495"/>
    <w:rsid w:val="00577EFC"/>
    <w:rsid w:val="00587671"/>
    <w:rsid w:val="00603D02"/>
    <w:rsid w:val="00605173"/>
    <w:rsid w:val="0061380A"/>
    <w:rsid w:val="00625AB4"/>
    <w:rsid w:val="006365C4"/>
    <w:rsid w:val="00637B1D"/>
    <w:rsid w:val="0067260B"/>
    <w:rsid w:val="006B613B"/>
    <w:rsid w:val="006F328C"/>
    <w:rsid w:val="007738FF"/>
    <w:rsid w:val="007A52C7"/>
    <w:rsid w:val="007D403D"/>
    <w:rsid w:val="0084565D"/>
    <w:rsid w:val="00847A4D"/>
    <w:rsid w:val="00895877"/>
    <w:rsid w:val="00941E2F"/>
    <w:rsid w:val="0098233A"/>
    <w:rsid w:val="009C04FE"/>
    <w:rsid w:val="009D77B1"/>
    <w:rsid w:val="00A508E2"/>
    <w:rsid w:val="00A92EBA"/>
    <w:rsid w:val="00AE1038"/>
    <w:rsid w:val="00B71F67"/>
    <w:rsid w:val="00B72559"/>
    <w:rsid w:val="00B72EA3"/>
    <w:rsid w:val="00BA0FA1"/>
    <w:rsid w:val="00BA6E63"/>
    <w:rsid w:val="00BD796D"/>
    <w:rsid w:val="00BE1D38"/>
    <w:rsid w:val="00BF549A"/>
    <w:rsid w:val="00C00128"/>
    <w:rsid w:val="00C04C62"/>
    <w:rsid w:val="00C12E4E"/>
    <w:rsid w:val="00C5077C"/>
    <w:rsid w:val="00C81157"/>
    <w:rsid w:val="00CC217E"/>
    <w:rsid w:val="00CF2458"/>
    <w:rsid w:val="00D10E9D"/>
    <w:rsid w:val="00D32DC1"/>
    <w:rsid w:val="00D34E3A"/>
    <w:rsid w:val="00D435AA"/>
    <w:rsid w:val="00D716FC"/>
    <w:rsid w:val="00D7629E"/>
    <w:rsid w:val="00DC1D61"/>
    <w:rsid w:val="00DD3DDB"/>
    <w:rsid w:val="00E63CE1"/>
    <w:rsid w:val="00E71982"/>
    <w:rsid w:val="00E75B90"/>
    <w:rsid w:val="00EB2BB2"/>
    <w:rsid w:val="00F31EC4"/>
    <w:rsid w:val="00F33339"/>
    <w:rsid w:val="00F95185"/>
    <w:rsid w:val="00FA4757"/>
    <w:rsid w:val="00FC544E"/>
    <w:rsid w:val="00FE0CD5"/>
    <w:rsid w:val="00FE3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BB3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5B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5BB3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uiPriority w:val="99"/>
    <w:rsid w:val="00434F0A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TableGrid">
    <w:name w:val="Table Grid"/>
    <w:basedOn w:val="TableNormal"/>
    <w:uiPriority w:val="99"/>
    <w:rsid w:val="00D34E3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41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41E2F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941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1E2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E1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10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97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251</Words>
  <Characters>1435</Characters>
  <Application>Microsoft Office Outlook</Application>
  <DocSecurity>0</DocSecurity>
  <Lines>0</Lines>
  <Paragraphs>0</Paragraphs>
  <ScaleCrop>false</ScaleCrop>
  <Company>Министерство финансов Саратовской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</dc:creator>
  <cp:keywords/>
  <dc:description/>
  <cp:lastModifiedBy>Клещева</cp:lastModifiedBy>
  <cp:revision>7</cp:revision>
  <cp:lastPrinted>2011-12-09T11:37:00Z</cp:lastPrinted>
  <dcterms:created xsi:type="dcterms:W3CDTF">2011-12-09T11:30:00Z</dcterms:created>
  <dcterms:modified xsi:type="dcterms:W3CDTF">2011-12-26T13:07:00Z</dcterms:modified>
</cp:coreProperties>
</file>